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D9D3" w14:textId="77777777" w:rsidR="00C72707" w:rsidRDefault="00C72707" w:rsidP="003D784C">
      <w:pPr>
        <w:pStyle w:val="Standard"/>
        <w:rPr>
          <w:rFonts w:ascii="Arial" w:hAnsi="Arial"/>
          <w:sz w:val="22"/>
          <w:szCs w:val="22"/>
        </w:rPr>
      </w:pPr>
    </w:p>
    <w:p w14:paraId="7373C852" w14:textId="77777777" w:rsidR="00C72707" w:rsidRDefault="00C72707" w:rsidP="003D784C">
      <w:pPr>
        <w:pStyle w:val="Standard"/>
        <w:rPr>
          <w:rFonts w:ascii="Arial" w:hAnsi="Arial"/>
          <w:sz w:val="22"/>
          <w:szCs w:val="22"/>
        </w:rPr>
      </w:pPr>
    </w:p>
    <w:p w14:paraId="72ACB5D1" w14:textId="60212ACC" w:rsidR="00DB1DFD" w:rsidRDefault="00B0726F" w:rsidP="003D784C">
      <w:pPr>
        <w:pStyle w:val="Standard"/>
        <w:rPr>
          <w:rFonts w:ascii="Arial" w:hAnsi="Arial"/>
          <w:sz w:val="22"/>
          <w:szCs w:val="22"/>
        </w:rPr>
      </w:pPr>
      <w:r w:rsidRPr="0088701C">
        <w:rPr>
          <w:rFonts w:ascii="Arial" w:hAnsi="Arial"/>
          <w:b/>
          <w:noProof/>
          <w:color w:val="191919"/>
        </w:rPr>
        <w:drawing>
          <wp:inline distT="0" distB="0" distL="0" distR="0" wp14:anchorId="3C3DEF70" wp14:editId="2F1767BE">
            <wp:extent cx="2827020" cy="449580"/>
            <wp:effectExtent l="0" t="0" r="0" b="7620"/>
            <wp:docPr id="3" name="Afbeelding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449580"/>
                    </a:xfrm>
                    <a:prstGeom prst="rect">
                      <a:avLst/>
                    </a:prstGeom>
                    <a:noFill/>
                    <a:ln>
                      <a:noFill/>
                    </a:ln>
                  </pic:spPr>
                </pic:pic>
              </a:graphicData>
            </a:graphic>
          </wp:inline>
        </w:drawing>
      </w:r>
    </w:p>
    <w:p w14:paraId="4F4B12D5" w14:textId="68DF59ED" w:rsidR="00B0726F" w:rsidRDefault="00B0726F" w:rsidP="003D784C">
      <w:pPr>
        <w:pStyle w:val="Standard"/>
        <w:rPr>
          <w:rFonts w:ascii="Arial" w:hAnsi="Arial"/>
          <w:sz w:val="22"/>
          <w:szCs w:val="22"/>
        </w:rPr>
      </w:pPr>
    </w:p>
    <w:p w14:paraId="5B89C704" w14:textId="108C3661" w:rsidR="00B0726F" w:rsidRDefault="00B0726F" w:rsidP="003D784C">
      <w:pPr>
        <w:pStyle w:val="Standard"/>
        <w:rPr>
          <w:rFonts w:ascii="Arial" w:hAnsi="Arial"/>
          <w:sz w:val="22"/>
          <w:szCs w:val="22"/>
        </w:rPr>
      </w:pPr>
    </w:p>
    <w:p w14:paraId="6E0EF40A" w14:textId="4EB50471" w:rsidR="00C72707" w:rsidRDefault="00C72707" w:rsidP="003D784C">
      <w:pPr>
        <w:pStyle w:val="Standard"/>
        <w:rPr>
          <w:rFonts w:ascii="Arial" w:hAnsi="Arial"/>
          <w:sz w:val="22"/>
          <w:szCs w:val="22"/>
        </w:rPr>
      </w:pPr>
    </w:p>
    <w:p w14:paraId="1178309B" w14:textId="77777777" w:rsidR="00C72707" w:rsidRDefault="00C72707" w:rsidP="003D784C">
      <w:pPr>
        <w:pStyle w:val="Standard"/>
        <w:rPr>
          <w:rFonts w:ascii="Arial" w:hAnsi="Arial"/>
          <w:sz w:val="22"/>
          <w:szCs w:val="22"/>
        </w:rPr>
      </w:pPr>
    </w:p>
    <w:p w14:paraId="148DC752" w14:textId="2BD3AD51" w:rsidR="003D784C" w:rsidRPr="002C02FC" w:rsidRDefault="003D784C" w:rsidP="003D784C">
      <w:pPr>
        <w:pStyle w:val="Standard"/>
        <w:rPr>
          <w:rFonts w:ascii="Arial" w:hAnsi="Arial"/>
          <w:sz w:val="22"/>
          <w:szCs w:val="22"/>
        </w:rPr>
      </w:pPr>
      <w:r w:rsidRPr="002C02FC">
        <w:rPr>
          <w:rFonts w:ascii="Arial" w:hAnsi="Arial"/>
          <w:sz w:val="22"/>
          <w:szCs w:val="22"/>
        </w:rPr>
        <w:t>Aan het College van Burgemeester en Wethouders</w:t>
      </w:r>
    </w:p>
    <w:p w14:paraId="1E244173" w14:textId="77777777" w:rsidR="003D784C" w:rsidRPr="002C02FC" w:rsidRDefault="003D784C" w:rsidP="003D784C">
      <w:pPr>
        <w:pStyle w:val="Standard"/>
        <w:rPr>
          <w:rFonts w:ascii="Arial" w:hAnsi="Arial"/>
          <w:sz w:val="22"/>
          <w:szCs w:val="22"/>
        </w:rPr>
      </w:pPr>
      <w:r w:rsidRPr="002C02FC">
        <w:rPr>
          <w:rFonts w:ascii="Arial" w:hAnsi="Arial"/>
          <w:sz w:val="22"/>
          <w:szCs w:val="22"/>
        </w:rPr>
        <w:t>van de gemeente Middelburg</w:t>
      </w:r>
    </w:p>
    <w:p w14:paraId="555FDA37" w14:textId="3BD8E76D" w:rsidR="003D784C" w:rsidRDefault="003D784C" w:rsidP="003D784C">
      <w:pPr>
        <w:pStyle w:val="Standard"/>
        <w:rPr>
          <w:rFonts w:ascii="Arial" w:hAnsi="Arial"/>
          <w:sz w:val="22"/>
          <w:szCs w:val="22"/>
        </w:rPr>
      </w:pPr>
    </w:p>
    <w:p w14:paraId="0B332155" w14:textId="43928076" w:rsidR="00C72707" w:rsidRDefault="00C72707" w:rsidP="003D784C">
      <w:pPr>
        <w:pStyle w:val="Standard"/>
        <w:rPr>
          <w:rFonts w:ascii="Arial" w:hAnsi="Arial"/>
          <w:sz w:val="22"/>
          <w:szCs w:val="22"/>
        </w:rPr>
      </w:pPr>
    </w:p>
    <w:p w14:paraId="66570CC0" w14:textId="77777777" w:rsidR="00C72707" w:rsidRPr="002C02FC" w:rsidRDefault="00C72707" w:rsidP="003D784C">
      <w:pPr>
        <w:pStyle w:val="Standard"/>
        <w:rPr>
          <w:rFonts w:ascii="Arial" w:hAnsi="Arial"/>
          <w:sz w:val="22"/>
          <w:szCs w:val="22"/>
        </w:rPr>
      </w:pPr>
    </w:p>
    <w:p w14:paraId="045FDB61" w14:textId="02E57391" w:rsidR="003D784C" w:rsidRDefault="003D784C" w:rsidP="003D784C">
      <w:pPr>
        <w:pStyle w:val="Standard"/>
        <w:rPr>
          <w:rFonts w:ascii="Arial" w:hAnsi="Arial"/>
          <w:sz w:val="22"/>
          <w:szCs w:val="22"/>
        </w:rPr>
      </w:pPr>
      <w:r w:rsidRPr="002C02FC">
        <w:rPr>
          <w:rFonts w:ascii="Arial" w:hAnsi="Arial"/>
          <w:sz w:val="22"/>
          <w:szCs w:val="22"/>
        </w:rPr>
        <w:t>Betr</w:t>
      </w:r>
      <w:r w:rsidR="00342300" w:rsidRPr="002C02FC">
        <w:rPr>
          <w:rFonts w:ascii="Arial" w:hAnsi="Arial"/>
          <w:sz w:val="22"/>
          <w:szCs w:val="22"/>
        </w:rPr>
        <w:t>eft:</w:t>
      </w:r>
      <w:r w:rsidRPr="002C02FC">
        <w:rPr>
          <w:rFonts w:ascii="Arial" w:hAnsi="Arial"/>
          <w:sz w:val="22"/>
          <w:szCs w:val="22"/>
        </w:rPr>
        <w:t xml:space="preserve"> </w:t>
      </w:r>
      <w:proofErr w:type="spellStart"/>
      <w:r w:rsidR="005A103C">
        <w:rPr>
          <w:rFonts w:ascii="Arial" w:hAnsi="Arial"/>
          <w:sz w:val="22"/>
          <w:szCs w:val="22"/>
        </w:rPr>
        <w:t>Intervence</w:t>
      </w:r>
      <w:proofErr w:type="spellEnd"/>
    </w:p>
    <w:p w14:paraId="3C7D5A15" w14:textId="2FF5BA16" w:rsidR="00C72707" w:rsidRDefault="00C72707" w:rsidP="003D784C">
      <w:pPr>
        <w:pStyle w:val="Standard"/>
        <w:rPr>
          <w:rFonts w:ascii="Arial" w:hAnsi="Arial"/>
          <w:sz w:val="22"/>
          <w:szCs w:val="22"/>
        </w:rPr>
      </w:pPr>
    </w:p>
    <w:p w14:paraId="6A277787" w14:textId="77777777" w:rsidR="005A103C" w:rsidRPr="005A103C" w:rsidRDefault="005A103C" w:rsidP="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r w:rsidRPr="005A103C">
        <w:rPr>
          <w:rFonts w:ascii="Arial" w:eastAsia="Times New Roman" w:hAnsi="Arial" w:cs="Arial"/>
          <w:lang w:eastAsia="nl-NL"/>
        </w:rPr>
        <w:t>Geachte college,</w:t>
      </w:r>
    </w:p>
    <w:p w14:paraId="072169F6" w14:textId="77777777" w:rsidR="005A103C" w:rsidRPr="005A103C" w:rsidRDefault="005A103C" w:rsidP="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p>
    <w:p w14:paraId="27EAB5C5" w14:textId="7F8A712B" w:rsidR="005A103C" w:rsidRPr="005A103C" w:rsidRDefault="005A103C" w:rsidP="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r w:rsidRPr="005A103C">
        <w:rPr>
          <w:rFonts w:ascii="Arial" w:eastAsia="Times New Roman" w:hAnsi="Arial" w:cs="Arial"/>
          <w:lang w:eastAsia="nl-NL"/>
        </w:rPr>
        <w:t xml:space="preserve">De Adviesraad Sociaal Domein heeft kennis genomen van de ontwikkelingen inzake </w:t>
      </w:r>
      <w:proofErr w:type="spellStart"/>
      <w:r w:rsidRPr="005A103C">
        <w:rPr>
          <w:rFonts w:ascii="Arial" w:eastAsia="Times New Roman" w:hAnsi="Arial" w:cs="Arial"/>
          <w:lang w:eastAsia="nl-NL"/>
        </w:rPr>
        <w:t>Intervence</w:t>
      </w:r>
      <w:proofErr w:type="spellEnd"/>
      <w:r w:rsidRPr="005A103C">
        <w:rPr>
          <w:rFonts w:ascii="Arial" w:eastAsia="Times New Roman" w:hAnsi="Arial" w:cs="Arial"/>
          <w:lang w:eastAsia="nl-NL"/>
        </w:rPr>
        <w:t xml:space="preserve">. De raad was al op de hoogte van het mindere functioneren van de stichting, maar was, evenals veel andere partijen, verrast door het ingrijpende besluit van de gemeenten. Wij vinden het terecht dat de rijksoverheid zich inmiddels actief met de problematiek bemoeit en zien dit als een erkenning dat de jeugdzorg van cruciaal belang is en van het feit dat de wijze waarop de decentralisatie is doorgevoerd niet tot het gewenste resultaat heeft geleid. Ongetwijfeld heeft het beperkt beschikbaar gestelde budget hierbij een rol gespeeld. Gelet op de urgentie van de problematiek, de beperkte schaal van de Zeeuwse regio, de complexiteit van een continue goede jeugdzorg en de vereiste hoogwaardige professionele begeleiding, pleit de adviesraad er voor om de rijksoverheid actief te (blijven) betrekken bij de uitwerking van het concept voor de jeugdzorg in onze regio. Randvoorwaarde voor een kansrijke aanpak is een reële inschatting van het benodigde budget en het vastleggen van duidelijke afspraken daarover. </w:t>
      </w:r>
    </w:p>
    <w:p w14:paraId="724C1144" w14:textId="77777777" w:rsidR="005A103C" w:rsidRPr="005A103C" w:rsidRDefault="005A103C" w:rsidP="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p>
    <w:p w14:paraId="6B3F6193" w14:textId="77777777" w:rsidR="005A103C" w:rsidRPr="005A103C" w:rsidRDefault="005A103C" w:rsidP="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r w:rsidRPr="005A103C">
        <w:rPr>
          <w:rFonts w:ascii="Arial" w:eastAsia="Times New Roman" w:hAnsi="Arial" w:cs="Arial"/>
          <w:lang w:eastAsia="nl-NL"/>
        </w:rPr>
        <w:t>De adviesraad biedt zich bij deze graag aan om voorafgaand aan beslismomenten in het proces mee te denken en advies uit te brengen. Aangezien het een gemeentegrenzen overstijgende problematiek is zal de adviesraad het advies met de overige Walcherse gemeenten afstemmen indien de tijd dit toelaat.</w:t>
      </w:r>
    </w:p>
    <w:p w14:paraId="00F0AB66" w14:textId="77777777" w:rsidR="00C72707" w:rsidRPr="002C02FC" w:rsidRDefault="00C72707" w:rsidP="003D784C">
      <w:pPr>
        <w:pStyle w:val="Standard"/>
        <w:rPr>
          <w:rFonts w:ascii="Arial" w:hAnsi="Arial"/>
          <w:sz w:val="22"/>
          <w:szCs w:val="22"/>
        </w:rPr>
      </w:pPr>
    </w:p>
    <w:p w14:paraId="6C6FD740" w14:textId="2BD655F5" w:rsidR="00342300" w:rsidRPr="002C02FC" w:rsidRDefault="003929B9" w:rsidP="003D784C">
      <w:pPr>
        <w:pStyle w:val="Standard"/>
        <w:rPr>
          <w:rFonts w:ascii="Arial" w:hAnsi="Arial"/>
          <w:sz w:val="22"/>
          <w:szCs w:val="22"/>
        </w:rPr>
      </w:pPr>
      <w:r w:rsidRPr="002C02FC">
        <w:rPr>
          <w:rFonts w:ascii="Arial" w:hAnsi="Arial"/>
          <w:sz w:val="22"/>
          <w:szCs w:val="22"/>
        </w:rPr>
        <w:t>Middelburg,</w:t>
      </w:r>
      <w:r w:rsidR="00E25598">
        <w:rPr>
          <w:rFonts w:ascii="Arial" w:hAnsi="Arial"/>
          <w:sz w:val="22"/>
          <w:szCs w:val="22"/>
        </w:rPr>
        <w:t xml:space="preserve"> </w:t>
      </w:r>
      <w:r w:rsidR="00B528C6">
        <w:rPr>
          <w:rFonts w:ascii="Arial" w:hAnsi="Arial"/>
          <w:sz w:val="22"/>
          <w:szCs w:val="22"/>
        </w:rPr>
        <w:t>13 januari 2021</w:t>
      </w:r>
    </w:p>
    <w:p w14:paraId="69E64DB8" w14:textId="2BEC0D85" w:rsidR="00A12AC9" w:rsidRDefault="00A12AC9" w:rsidP="003D784C">
      <w:pPr>
        <w:pStyle w:val="Standard"/>
        <w:rPr>
          <w:rFonts w:ascii="Arial" w:hAnsi="Arial"/>
          <w:sz w:val="22"/>
          <w:szCs w:val="22"/>
        </w:rPr>
      </w:pPr>
    </w:p>
    <w:p w14:paraId="1480FC35" w14:textId="77777777" w:rsidR="0022517C" w:rsidRDefault="0022517C" w:rsidP="0022517C">
      <w:pPr>
        <w:pStyle w:val="Standard"/>
        <w:rPr>
          <w:rFonts w:ascii="Arial" w:hAnsi="Arial"/>
          <w:sz w:val="22"/>
          <w:szCs w:val="22"/>
        </w:rPr>
      </w:pPr>
      <w:r>
        <w:rPr>
          <w:rFonts w:ascii="Arial" w:hAnsi="Arial"/>
          <w:sz w:val="22"/>
          <w:szCs w:val="22"/>
        </w:rPr>
        <w:t>Met vriendelijke groet, namens de Adviesraad Sociaal Domein,</w:t>
      </w:r>
    </w:p>
    <w:p w14:paraId="3358499B" w14:textId="77777777" w:rsidR="0022517C" w:rsidRDefault="0022517C" w:rsidP="0022517C">
      <w:pPr>
        <w:pStyle w:val="Standard"/>
        <w:rPr>
          <w:rFonts w:ascii="Arial" w:hAnsi="Arial"/>
          <w:sz w:val="22"/>
          <w:szCs w:val="22"/>
        </w:rPr>
      </w:pPr>
    </w:p>
    <w:p w14:paraId="5D0C9CAB" w14:textId="77777777" w:rsidR="0022517C" w:rsidRDefault="0022517C" w:rsidP="0022517C">
      <w:pPr>
        <w:pStyle w:val="Standard"/>
        <w:rPr>
          <w:rFonts w:ascii="Arial" w:hAnsi="Arial"/>
          <w:sz w:val="22"/>
          <w:szCs w:val="22"/>
        </w:rPr>
      </w:pPr>
    </w:p>
    <w:p w14:paraId="76E23E34" w14:textId="570010AE" w:rsidR="003D784C" w:rsidRPr="002C02FC" w:rsidRDefault="003D784C" w:rsidP="003D784C">
      <w:pPr>
        <w:pStyle w:val="Standard"/>
        <w:rPr>
          <w:rFonts w:ascii="Arial" w:hAnsi="Arial"/>
          <w:sz w:val="22"/>
          <w:szCs w:val="22"/>
        </w:rPr>
      </w:pPr>
    </w:p>
    <w:p w14:paraId="27B04856" w14:textId="60DCE516" w:rsidR="00EC0E4F" w:rsidRPr="002C02FC" w:rsidRDefault="00B0726F" w:rsidP="003D784C">
      <w:pPr>
        <w:pStyle w:val="Standard"/>
        <w:rPr>
          <w:rFonts w:ascii="Arial" w:hAnsi="Arial"/>
          <w:sz w:val="22"/>
          <w:szCs w:val="22"/>
        </w:rPr>
      </w:pPr>
      <w:r>
        <w:rPr>
          <w:rFonts w:ascii="Arial" w:hAnsi="Arial"/>
          <w:noProof/>
          <w:color w:val="191919"/>
        </w:rPr>
        <w:drawing>
          <wp:inline distT="0" distB="0" distL="0" distR="0" wp14:anchorId="1E7FF524" wp14:editId="2DEC17AF">
            <wp:extent cx="1394460" cy="1036320"/>
            <wp:effectExtent l="0" t="0" r="0" b="0"/>
            <wp:docPr id="2"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A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inline>
        </w:drawing>
      </w:r>
      <w:r>
        <w:rPr>
          <w:rFonts w:ascii="Arial" w:hAnsi="Arial"/>
          <w:noProof/>
          <w:color w:val="191919"/>
        </w:rPr>
        <w:t xml:space="preserve">                                                          </w:t>
      </w:r>
      <w:r>
        <w:rPr>
          <w:rFonts w:ascii="Arial" w:hAnsi="Arial"/>
          <w:noProof/>
          <w:color w:val="191919"/>
        </w:rPr>
        <w:drawing>
          <wp:inline distT="0" distB="0" distL="0" distR="0" wp14:anchorId="13A9C81E" wp14:editId="736EF1AD">
            <wp:extent cx="1318260" cy="99060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inline>
        </w:drawing>
      </w:r>
    </w:p>
    <w:p w14:paraId="46A18682" w14:textId="2FE38890" w:rsidR="003D784C" w:rsidRPr="002C02FC" w:rsidRDefault="003D784C" w:rsidP="003D784C">
      <w:pPr>
        <w:pStyle w:val="Standard"/>
        <w:rPr>
          <w:rFonts w:ascii="Arial" w:hAnsi="Arial"/>
          <w:sz w:val="22"/>
          <w:szCs w:val="22"/>
        </w:rPr>
      </w:pPr>
      <w:r w:rsidRPr="002C02FC">
        <w:rPr>
          <w:rFonts w:ascii="Arial" w:hAnsi="Arial"/>
          <w:sz w:val="22"/>
          <w:szCs w:val="22"/>
        </w:rPr>
        <w:t xml:space="preserve">A. de Jong                      </w:t>
      </w:r>
      <w:r w:rsidR="00B0726F">
        <w:rPr>
          <w:rFonts w:ascii="Arial" w:hAnsi="Arial"/>
          <w:sz w:val="22"/>
          <w:szCs w:val="22"/>
        </w:rPr>
        <w:t xml:space="preserve">  </w:t>
      </w:r>
      <w:r w:rsidRPr="002C02FC">
        <w:rPr>
          <w:rFonts w:ascii="Arial" w:hAnsi="Arial"/>
          <w:sz w:val="22"/>
          <w:szCs w:val="22"/>
        </w:rPr>
        <w:t xml:space="preserve">                                                                   B. van Dijk</w:t>
      </w:r>
    </w:p>
    <w:p w14:paraId="44B57780" w14:textId="26A1E92A" w:rsidR="00565E43" w:rsidRDefault="003D784C" w:rsidP="003D784C">
      <w:pPr>
        <w:pStyle w:val="Standard"/>
        <w:rPr>
          <w:rFonts w:ascii="Arial" w:hAnsi="Arial"/>
          <w:sz w:val="22"/>
          <w:szCs w:val="22"/>
        </w:rPr>
      </w:pPr>
      <w:r w:rsidRPr="002C02FC">
        <w:rPr>
          <w:rFonts w:ascii="Arial" w:hAnsi="Arial"/>
          <w:sz w:val="22"/>
          <w:szCs w:val="22"/>
        </w:rPr>
        <w:t>voorzitter                                                                                           secretaris</w:t>
      </w:r>
    </w:p>
    <w:sectPr w:rsidR="00565E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F07C" w14:textId="77777777" w:rsidR="007C0596" w:rsidRDefault="007C0596" w:rsidP="00D41CDC">
      <w:pPr>
        <w:spacing w:after="0" w:line="240" w:lineRule="auto"/>
      </w:pPr>
      <w:r>
        <w:separator/>
      </w:r>
    </w:p>
  </w:endnote>
  <w:endnote w:type="continuationSeparator" w:id="0">
    <w:p w14:paraId="38FE1295" w14:textId="77777777" w:rsidR="007C0596" w:rsidRDefault="007C0596" w:rsidP="00D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E569" w14:textId="77777777" w:rsidR="007C0596" w:rsidRDefault="007C0596" w:rsidP="00D41CDC">
      <w:pPr>
        <w:spacing w:after="0" w:line="240" w:lineRule="auto"/>
      </w:pPr>
      <w:r>
        <w:separator/>
      </w:r>
    </w:p>
  </w:footnote>
  <w:footnote w:type="continuationSeparator" w:id="0">
    <w:p w14:paraId="72600602" w14:textId="77777777" w:rsidR="007C0596" w:rsidRDefault="007C0596" w:rsidP="00D4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2601"/>
    <w:multiLevelType w:val="hybridMultilevel"/>
    <w:tmpl w:val="4DB6C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1505C"/>
    <w:multiLevelType w:val="hybridMultilevel"/>
    <w:tmpl w:val="8258E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A11EA0"/>
    <w:multiLevelType w:val="hybridMultilevel"/>
    <w:tmpl w:val="A7C6F2D4"/>
    <w:lvl w:ilvl="0" w:tplc="A328D92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054A6"/>
    <w:multiLevelType w:val="hybridMultilevel"/>
    <w:tmpl w:val="5CA47C0C"/>
    <w:lvl w:ilvl="0" w:tplc="490241D2">
      <w:start w:val="1"/>
      <w:numFmt w:val="decimal"/>
      <w:lvlText w:val="%1."/>
      <w:lvlJc w:val="left"/>
      <w:pPr>
        <w:ind w:left="720" w:hanging="360"/>
      </w:pPr>
    </w:lvl>
    <w:lvl w:ilvl="1" w:tplc="8AA0BBDE">
      <w:start w:val="1"/>
      <w:numFmt w:val="lowerLetter"/>
      <w:lvlText w:val="%2."/>
      <w:lvlJc w:val="left"/>
      <w:pPr>
        <w:ind w:left="1440" w:hanging="360"/>
      </w:pPr>
    </w:lvl>
    <w:lvl w:ilvl="2" w:tplc="AF329EDE">
      <w:start w:val="1"/>
      <w:numFmt w:val="lowerRoman"/>
      <w:lvlText w:val="%3."/>
      <w:lvlJc w:val="right"/>
      <w:pPr>
        <w:ind w:left="2160" w:hanging="180"/>
      </w:pPr>
    </w:lvl>
    <w:lvl w:ilvl="3" w:tplc="2566020A">
      <w:start w:val="1"/>
      <w:numFmt w:val="decimal"/>
      <w:lvlText w:val="%4."/>
      <w:lvlJc w:val="left"/>
      <w:pPr>
        <w:ind w:left="2880" w:hanging="360"/>
      </w:pPr>
    </w:lvl>
    <w:lvl w:ilvl="4" w:tplc="840AEB26">
      <w:start w:val="1"/>
      <w:numFmt w:val="lowerLetter"/>
      <w:lvlText w:val="%5."/>
      <w:lvlJc w:val="left"/>
      <w:pPr>
        <w:ind w:left="3600" w:hanging="360"/>
      </w:pPr>
    </w:lvl>
    <w:lvl w:ilvl="5" w:tplc="B2A6F806">
      <w:start w:val="1"/>
      <w:numFmt w:val="lowerRoman"/>
      <w:lvlText w:val="%6."/>
      <w:lvlJc w:val="right"/>
      <w:pPr>
        <w:ind w:left="4320" w:hanging="180"/>
      </w:pPr>
    </w:lvl>
    <w:lvl w:ilvl="6" w:tplc="C6D8DF04">
      <w:start w:val="1"/>
      <w:numFmt w:val="decimal"/>
      <w:lvlText w:val="%7."/>
      <w:lvlJc w:val="left"/>
      <w:pPr>
        <w:ind w:left="5040" w:hanging="360"/>
      </w:pPr>
    </w:lvl>
    <w:lvl w:ilvl="7" w:tplc="57BC438A">
      <w:start w:val="1"/>
      <w:numFmt w:val="lowerLetter"/>
      <w:lvlText w:val="%8."/>
      <w:lvlJc w:val="left"/>
      <w:pPr>
        <w:ind w:left="5760" w:hanging="360"/>
      </w:pPr>
    </w:lvl>
    <w:lvl w:ilvl="8" w:tplc="6AACCFE0">
      <w:start w:val="1"/>
      <w:numFmt w:val="lowerRoman"/>
      <w:lvlText w:val="%9."/>
      <w:lvlJc w:val="right"/>
      <w:pPr>
        <w:ind w:left="6480" w:hanging="180"/>
      </w:pPr>
    </w:lvl>
  </w:abstractNum>
  <w:abstractNum w:abstractNumId="4" w15:restartNumberingAfterBreak="0">
    <w:nsid w:val="36017CFE"/>
    <w:multiLevelType w:val="hybridMultilevel"/>
    <w:tmpl w:val="05E46D12"/>
    <w:lvl w:ilvl="0" w:tplc="5DAE3CA6">
      <w:start w:val="3"/>
      <w:numFmt w:val="bullet"/>
      <w:lvlText w:val="-"/>
      <w:lvlJc w:val="left"/>
      <w:pPr>
        <w:ind w:left="720" w:hanging="360"/>
      </w:pPr>
      <w:rPr>
        <w:rFonts w:ascii="Liberation Serif" w:eastAsia="SimSun" w:hAnsi="Liberation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B56E11"/>
    <w:multiLevelType w:val="hybridMultilevel"/>
    <w:tmpl w:val="31AE6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592A2B"/>
    <w:multiLevelType w:val="hybridMultilevel"/>
    <w:tmpl w:val="569E83C4"/>
    <w:lvl w:ilvl="0" w:tplc="ECA2C05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C"/>
    <w:rsid w:val="00003AB7"/>
    <w:rsid w:val="00037602"/>
    <w:rsid w:val="000512A7"/>
    <w:rsid w:val="00060EEA"/>
    <w:rsid w:val="00063832"/>
    <w:rsid w:val="00064BEF"/>
    <w:rsid w:val="000819CE"/>
    <w:rsid w:val="00093D97"/>
    <w:rsid w:val="00096DC0"/>
    <w:rsid w:val="00097C95"/>
    <w:rsid w:val="000C1533"/>
    <w:rsid w:val="0011163C"/>
    <w:rsid w:val="001160D7"/>
    <w:rsid w:val="00153530"/>
    <w:rsid w:val="00157621"/>
    <w:rsid w:val="00177387"/>
    <w:rsid w:val="00190D1B"/>
    <w:rsid w:val="001C1995"/>
    <w:rsid w:val="001E33EB"/>
    <w:rsid w:val="001E3772"/>
    <w:rsid w:val="0020059F"/>
    <w:rsid w:val="0022517C"/>
    <w:rsid w:val="002346AB"/>
    <w:rsid w:val="0024351F"/>
    <w:rsid w:val="00262153"/>
    <w:rsid w:val="00271F81"/>
    <w:rsid w:val="00275E98"/>
    <w:rsid w:val="00290831"/>
    <w:rsid w:val="00292FDA"/>
    <w:rsid w:val="002962CA"/>
    <w:rsid w:val="002974DD"/>
    <w:rsid w:val="002A40BC"/>
    <w:rsid w:val="002B1782"/>
    <w:rsid w:val="002C02FC"/>
    <w:rsid w:val="002D3A12"/>
    <w:rsid w:val="002D7563"/>
    <w:rsid w:val="002F77AE"/>
    <w:rsid w:val="00331EBA"/>
    <w:rsid w:val="0033266C"/>
    <w:rsid w:val="00342300"/>
    <w:rsid w:val="00347508"/>
    <w:rsid w:val="003832CA"/>
    <w:rsid w:val="003929B9"/>
    <w:rsid w:val="003A18C8"/>
    <w:rsid w:val="003A2C99"/>
    <w:rsid w:val="003D784C"/>
    <w:rsid w:val="003E5F46"/>
    <w:rsid w:val="0044116A"/>
    <w:rsid w:val="004510A9"/>
    <w:rsid w:val="00462EB8"/>
    <w:rsid w:val="0046603F"/>
    <w:rsid w:val="00474010"/>
    <w:rsid w:val="004970F6"/>
    <w:rsid w:val="004A3F24"/>
    <w:rsid w:val="004A504A"/>
    <w:rsid w:val="00563D6D"/>
    <w:rsid w:val="00564E32"/>
    <w:rsid w:val="00565E43"/>
    <w:rsid w:val="005A103C"/>
    <w:rsid w:val="005B27C1"/>
    <w:rsid w:val="005B5DCC"/>
    <w:rsid w:val="005C6890"/>
    <w:rsid w:val="005E3472"/>
    <w:rsid w:val="005E4DF6"/>
    <w:rsid w:val="005F5DAD"/>
    <w:rsid w:val="00666ABF"/>
    <w:rsid w:val="006B692E"/>
    <w:rsid w:val="006C2D69"/>
    <w:rsid w:val="006C465D"/>
    <w:rsid w:val="006C7C6E"/>
    <w:rsid w:val="006D09FC"/>
    <w:rsid w:val="007766EC"/>
    <w:rsid w:val="00790114"/>
    <w:rsid w:val="007A3DDF"/>
    <w:rsid w:val="007A6C20"/>
    <w:rsid w:val="007C0596"/>
    <w:rsid w:val="00831BE5"/>
    <w:rsid w:val="008519B1"/>
    <w:rsid w:val="00852C0B"/>
    <w:rsid w:val="008A7CF5"/>
    <w:rsid w:val="008B35F6"/>
    <w:rsid w:val="008C1C1D"/>
    <w:rsid w:val="008C3B51"/>
    <w:rsid w:val="008C748E"/>
    <w:rsid w:val="008F69B2"/>
    <w:rsid w:val="00904B9B"/>
    <w:rsid w:val="00907B5F"/>
    <w:rsid w:val="00984080"/>
    <w:rsid w:val="0098621A"/>
    <w:rsid w:val="009942F3"/>
    <w:rsid w:val="009C1F9F"/>
    <w:rsid w:val="009F6132"/>
    <w:rsid w:val="00A07029"/>
    <w:rsid w:val="00A12AC9"/>
    <w:rsid w:val="00A2316D"/>
    <w:rsid w:val="00A43EB2"/>
    <w:rsid w:val="00A76723"/>
    <w:rsid w:val="00A83B01"/>
    <w:rsid w:val="00A9196C"/>
    <w:rsid w:val="00A96C49"/>
    <w:rsid w:val="00AA4D3F"/>
    <w:rsid w:val="00AB280B"/>
    <w:rsid w:val="00AB3A2B"/>
    <w:rsid w:val="00AD7AC6"/>
    <w:rsid w:val="00B0726F"/>
    <w:rsid w:val="00B1753B"/>
    <w:rsid w:val="00B17780"/>
    <w:rsid w:val="00B21169"/>
    <w:rsid w:val="00B32409"/>
    <w:rsid w:val="00B33078"/>
    <w:rsid w:val="00B50B13"/>
    <w:rsid w:val="00B528C6"/>
    <w:rsid w:val="00B94FFD"/>
    <w:rsid w:val="00B952F7"/>
    <w:rsid w:val="00BA0D5C"/>
    <w:rsid w:val="00BA29EE"/>
    <w:rsid w:val="00BC2C42"/>
    <w:rsid w:val="00BD1472"/>
    <w:rsid w:val="00C05DEA"/>
    <w:rsid w:val="00C20519"/>
    <w:rsid w:val="00C21254"/>
    <w:rsid w:val="00C23561"/>
    <w:rsid w:val="00C35706"/>
    <w:rsid w:val="00C40C8D"/>
    <w:rsid w:val="00C4139E"/>
    <w:rsid w:val="00C44FA0"/>
    <w:rsid w:val="00C54C3A"/>
    <w:rsid w:val="00C72707"/>
    <w:rsid w:val="00C75E54"/>
    <w:rsid w:val="00C843D1"/>
    <w:rsid w:val="00C91DCC"/>
    <w:rsid w:val="00C97236"/>
    <w:rsid w:val="00CA3241"/>
    <w:rsid w:val="00CB693E"/>
    <w:rsid w:val="00CE0606"/>
    <w:rsid w:val="00CE5A73"/>
    <w:rsid w:val="00CF2201"/>
    <w:rsid w:val="00D10A39"/>
    <w:rsid w:val="00D337C9"/>
    <w:rsid w:val="00D41CDC"/>
    <w:rsid w:val="00D44471"/>
    <w:rsid w:val="00D539B8"/>
    <w:rsid w:val="00D66767"/>
    <w:rsid w:val="00D82AC9"/>
    <w:rsid w:val="00D91DB4"/>
    <w:rsid w:val="00D96C0A"/>
    <w:rsid w:val="00DA678A"/>
    <w:rsid w:val="00DB1DFD"/>
    <w:rsid w:val="00DE1A45"/>
    <w:rsid w:val="00E2450C"/>
    <w:rsid w:val="00E25598"/>
    <w:rsid w:val="00E43066"/>
    <w:rsid w:val="00E53AEA"/>
    <w:rsid w:val="00E93709"/>
    <w:rsid w:val="00EA5107"/>
    <w:rsid w:val="00EB56DA"/>
    <w:rsid w:val="00EC0E4F"/>
    <w:rsid w:val="00EC2795"/>
    <w:rsid w:val="00F132F9"/>
    <w:rsid w:val="00F15945"/>
    <w:rsid w:val="00F170C3"/>
    <w:rsid w:val="00F30265"/>
    <w:rsid w:val="00F46226"/>
    <w:rsid w:val="00F861BB"/>
    <w:rsid w:val="00FB461A"/>
    <w:rsid w:val="00FC14BA"/>
    <w:rsid w:val="00FE0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F5A"/>
  <w15:chartTrackingRefBased/>
  <w15:docId w15:val="{B6F092FD-B223-4341-ADCC-F7A4283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784C"/>
    <w:pPr>
      <w:suppressAutoHyphens/>
      <w:spacing w:after="0" w:line="240" w:lineRule="auto"/>
      <w:textAlignment w:val="baseline"/>
    </w:pPr>
    <w:rPr>
      <w:rFonts w:ascii="Liberation Serif" w:hAnsi="Liberation Serif" w:cs="Arial"/>
      <w:kern w:val="2"/>
      <w:sz w:val="24"/>
      <w:szCs w:val="24"/>
      <w:lang w:eastAsia="zh-CN" w:bidi="hi-IN"/>
    </w:rPr>
  </w:style>
  <w:style w:type="paragraph" w:styleId="Koptekst">
    <w:name w:val="header"/>
    <w:basedOn w:val="Standaard"/>
    <w:link w:val="KoptekstChar"/>
    <w:uiPriority w:val="99"/>
    <w:unhideWhenUsed/>
    <w:rsid w:val="00D41CD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1CDC"/>
  </w:style>
  <w:style w:type="paragraph" w:styleId="Voettekst">
    <w:name w:val="footer"/>
    <w:basedOn w:val="Standaard"/>
    <w:link w:val="VoettekstChar"/>
    <w:uiPriority w:val="99"/>
    <w:unhideWhenUsed/>
    <w:rsid w:val="00D41CD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1CDC"/>
  </w:style>
  <w:style w:type="paragraph" w:styleId="HTML-voorafopgemaakt">
    <w:name w:val="HTML Preformatted"/>
    <w:basedOn w:val="Standaard"/>
    <w:link w:val="HTML-voorafopgemaaktChar"/>
    <w:uiPriority w:val="99"/>
    <w:semiHidden/>
    <w:unhideWhenUsed/>
    <w:rsid w:val="005A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A103C"/>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2866">
      <w:bodyDiv w:val="1"/>
      <w:marLeft w:val="0"/>
      <w:marRight w:val="0"/>
      <w:marTop w:val="0"/>
      <w:marBottom w:val="0"/>
      <w:divBdr>
        <w:top w:val="none" w:sz="0" w:space="0" w:color="auto"/>
        <w:left w:val="none" w:sz="0" w:space="0" w:color="auto"/>
        <w:bottom w:val="none" w:sz="0" w:space="0" w:color="auto"/>
        <w:right w:val="none" w:sz="0" w:space="0" w:color="auto"/>
      </w:divBdr>
    </w:div>
    <w:div w:id="1058090733">
      <w:bodyDiv w:val="1"/>
      <w:marLeft w:val="0"/>
      <w:marRight w:val="0"/>
      <w:marTop w:val="0"/>
      <w:marBottom w:val="0"/>
      <w:divBdr>
        <w:top w:val="none" w:sz="0" w:space="0" w:color="auto"/>
        <w:left w:val="none" w:sz="0" w:space="0" w:color="auto"/>
        <w:bottom w:val="none" w:sz="0" w:space="0" w:color="auto"/>
        <w:right w:val="none" w:sz="0" w:space="0" w:color="auto"/>
      </w:divBdr>
      <w:divsChild>
        <w:div w:id="1649942064">
          <w:marLeft w:val="0"/>
          <w:marRight w:val="0"/>
          <w:marTop w:val="0"/>
          <w:marBottom w:val="0"/>
          <w:divBdr>
            <w:top w:val="none" w:sz="0" w:space="0" w:color="auto"/>
            <w:left w:val="none" w:sz="0" w:space="0" w:color="auto"/>
            <w:bottom w:val="none" w:sz="0" w:space="0" w:color="auto"/>
            <w:right w:val="none" w:sz="0" w:space="0" w:color="auto"/>
          </w:divBdr>
        </w:div>
        <w:div w:id="361831433">
          <w:marLeft w:val="0"/>
          <w:marRight w:val="0"/>
          <w:marTop w:val="0"/>
          <w:marBottom w:val="0"/>
          <w:divBdr>
            <w:top w:val="none" w:sz="0" w:space="0" w:color="auto"/>
            <w:left w:val="none" w:sz="0" w:space="0" w:color="auto"/>
            <w:bottom w:val="none" w:sz="0" w:space="0" w:color="auto"/>
            <w:right w:val="none" w:sz="0" w:space="0" w:color="auto"/>
          </w:divBdr>
        </w:div>
        <w:div w:id="431974763">
          <w:marLeft w:val="0"/>
          <w:marRight w:val="0"/>
          <w:marTop w:val="0"/>
          <w:marBottom w:val="0"/>
          <w:divBdr>
            <w:top w:val="none" w:sz="0" w:space="0" w:color="auto"/>
            <w:left w:val="none" w:sz="0" w:space="0" w:color="auto"/>
            <w:bottom w:val="none" w:sz="0" w:space="0" w:color="auto"/>
            <w:right w:val="none" w:sz="0" w:space="0" w:color="auto"/>
          </w:divBdr>
        </w:div>
        <w:div w:id="1653947771">
          <w:marLeft w:val="0"/>
          <w:marRight w:val="0"/>
          <w:marTop w:val="0"/>
          <w:marBottom w:val="0"/>
          <w:divBdr>
            <w:top w:val="none" w:sz="0" w:space="0" w:color="auto"/>
            <w:left w:val="none" w:sz="0" w:space="0" w:color="auto"/>
            <w:bottom w:val="none" w:sz="0" w:space="0" w:color="auto"/>
            <w:right w:val="none" w:sz="0" w:space="0" w:color="auto"/>
          </w:divBdr>
        </w:div>
      </w:divsChild>
    </w:div>
    <w:div w:id="1316563904">
      <w:bodyDiv w:val="1"/>
      <w:marLeft w:val="0"/>
      <w:marRight w:val="0"/>
      <w:marTop w:val="0"/>
      <w:marBottom w:val="0"/>
      <w:divBdr>
        <w:top w:val="none" w:sz="0" w:space="0" w:color="auto"/>
        <w:left w:val="none" w:sz="0" w:space="0" w:color="auto"/>
        <w:bottom w:val="none" w:sz="0" w:space="0" w:color="auto"/>
        <w:right w:val="none" w:sz="0" w:space="0" w:color="auto"/>
      </w:divBdr>
    </w:div>
    <w:div w:id="1331592797">
      <w:bodyDiv w:val="1"/>
      <w:marLeft w:val="0"/>
      <w:marRight w:val="0"/>
      <w:marTop w:val="0"/>
      <w:marBottom w:val="0"/>
      <w:divBdr>
        <w:top w:val="none" w:sz="0" w:space="0" w:color="auto"/>
        <w:left w:val="none" w:sz="0" w:space="0" w:color="auto"/>
        <w:bottom w:val="none" w:sz="0" w:space="0" w:color="auto"/>
        <w:right w:val="none" w:sz="0" w:space="0" w:color="auto"/>
      </w:divBdr>
    </w:div>
    <w:div w:id="1650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4521-C954-41C5-9ECA-0472856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Geertsma</dc:creator>
  <cp:keywords/>
  <dc:description/>
  <cp:lastModifiedBy>Bart van Dijk</cp:lastModifiedBy>
  <cp:revision>2</cp:revision>
  <dcterms:created xsi:type="dcterms:W3CDTF">2021-01-13T14:02:00Z</dcterms:created>
  <dcterms:modified xsi:type="dcterms:W3CDTF">2021-01-13T14:02:00Z</dcterms:modified>
</cp:coreProperties>
</file>